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18</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20"/>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мирового судьи судебного участка №3 Ханты-Мансийского судебного района дело об административном правонарушении</w:t>
      </w:r>
      <w:r>
        <w:rPr>
          <w:rFonts w:ascii="Times New Roman" w:eastAsia="Times New Roman" w:hAnsi="Times New Roman" w:cs="Times New Roman"/>
        </w:rPr>
        <w:t xml:space="preserve"> №5-</w:t>
      </w:r>
      <w:r>
        <w:rPr>
          <w:rFonts w:ascii="Times New Roman" w:eastAsia="Times New Roman" w:hAnsi="Times New Roman" w:cs="Times New Roman"/>
        </w:rPr>
        <w:t>323</w:t>
      </w:r>
      <w:r>
        <w:rPr>
          <w:rFonts w:ascii="Times New Roman" w:eastAsia="Times New Roman" w:hAnsi="Times New Roman" w:cs="Times New Roman"/>
        </w:rPr>
        <w:t>-</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ч.1 ст.12.26 КоАП РФ в отношении </w:t>
      </w:r>
      <w:r>
        <w:rPr>
          <w:rFonts w:ascii="Times New Roman" w:eastAsia="Times New Roman" w:hAnsi="Times New Roman" w:cs="Times New Roman"/>
        </w:rPr>
        <w:t>Юмагулова</w:t>
      </w:r>
      <w:r>
        <w:rPr>
          <w:rFonts w:ascii="Times New Roman" w:eastAsia="Times New Roman" w:hAnsi="Times New Roman" w:cs="Times New Roman"/>
        </w:rPr>
        <w:t xml:space="preserve"> Альфреда </w:t>
      </w:r>
      <w:r>
        <w:rPr>
          <w:rFonts w:ascii="Times New Roman" w:eastAsia="Times New Roman" w:hAnsi="Times New Roman" w:cs="Times New Roman"/>
        </w:rPr>
        <w:t>Хайрулловича</w:t>
      </w:r>
      <w:r>
        <w:rPr>
          <w:rFonts w:ascii="Times New Roman" w:eastAsia="Times New Roman" w:hAnsi="Times New Roman" w:cs="Times New Roman"/>
        </w:rPr>
        <w:t xml:space="preserve">, </w:t>
      </w:r>
      <w:r>
        <w:rPr>
          <w:rStyle w:val="cat-UserDefinedgrp-35rplc-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r>
        <w:rPr>
          <w:rFonts w:ascii="Times New Roman" w:eastAsia="Times New Roman" w:hAnsi="Times New Roman" w:cs="Times New Roman"/>
        </w:rPr>
        <w:t>,</w:t>
      </w: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26.12.2023 в 20 час. 04</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в районе дома №130</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Гагарина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водитель </w:t>
      </w:r>
      <w:r>
        <w:rPr>
          <w:rFonts w:ascii="Times New Roman" w:eastAsia="Times New Roman" w:hAnsi="Times New Roman" w:cs="Times New Roman"/>
        </w:rPr>
        <w:t>Юмагуло</w:t>
      </w:r>
      <w:r>
        <w:rPr>
          <w:rFonts w:ascii="Times New Roman" w:eastAsia="Times New Roman" w:hAnsi="Times New Roman" w:cs="Times New Roman"/>
        </w:rPr>
        <w:t>в</w:t>
      </w:r>
      <w:r>
        <w:rPr>
          <w:rFonts w:ascii="Times New Roman" w:eastAsia="Times New Roman" w:hAnsi="Times New Roman" w:cs="Times New Roman"/>
        </w:rPr>
        <w:t xml:space="preserve"> А.Х.</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7rplc-1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36rplc-17"/>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w:t>
      </w:r>
      <w:r>
        <w:rPr>
          <w:rFonts w:ascii="Times New Roman" w:eastAsia="Times New Roman" w:hAnsi="Times New Roman" w:cs="Times New Roman"/>
        </w:rPr>
        <w:t>с таким признаком</w:t>
      </w:r>
      <w:r>
        <w:rPr>
          <w:rFonts w:ascii="Times New Roman" w:eastAsia="Times New Roman" w:hAnsi="Times New Roman" w:cs="Times New Roman"/>
        </w:rPr>
        <w:t xml:space="preserve"> опьянения как </w:t>
      </w:r>
      <w:r>
        <w:rPr>
          <w:rFonts w:ascii="Times New Roman" w:eastAsia="Times New Roman" w:hAnsi="Times New Roman" w:cs="Times New Roman"/>
        </w:rPr>
        <w:t xml:space="preserve">запах алкоголя изо рта, </w:t>
      </w:r>
      <w:r>
        <w:rPr>
          <w:rFonts w:ascii="Times New Roman" w:eastAsia="Times New Roman" w:hAnsi="Times New Roman" w:cs="Times New Roman"/>
        </w:rPr>
        <w:t>26.12.2023 в 21 час. 30</w:t>
      </w:r>
      <w:r>
        <w:rPr>
          <w:rFonts w:ascii="Times New Roman" w:eastAsia="Times New Roman" w:hAnsi="Times New Roman" w:cs="Times New Roman"/>
        </w:rPr>
        <w:t xml:space="preserve"> мин.</w:t>
      </w:r>
      <w:r>
        <w:rPr>
          <w:rFonts w:ascii="Times New Roman" w:eastAsia="Times New Roman" w:hAnsi="Times New Roman" w:cs="Times New Roman"/>
        </w:rPr>
        <w:t>, находясь</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помещении МО МВД Р</w:t>
      </w:r>
      <w:r>
        <w:rPr>
          <w:rFonts w:ascii="Times New Roman" w:eastAsia="Times New Roman" w:hAnsi="Times New Roman" w:cs="Times New Roman"/>
        </w:rPr>
        <w:t>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ул.Дзержинского</w:t>
      </w:r>
      <w:r>
        <w:rPr>
          <w:rFonts w:ascii="Times New Roman" w:eastAsia="Times New Roman" w:hAnsi="Times New Roman" w:cs="Times New Roman"/>
        </w:rPr>
        <w:t xml:space="preserve"> д.11</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законное требование уполномоченного должностного лица о прохождении медицинского освидетельствования на состояние опьянения, чем нарушил п.2.3.2 </w:t>
      </w:r>
      <w:r>
        <w:rPr>
          <w:rFonts w:ascii="Times New Roman" w:eastAsia="Times New Roman" w:hAnsi="Times New Roman" w:cs="Times New Roman"/>
        </w:rPr>
        <w:t>Правил дорожного движения, утвержденных постановлением Правительства Российской Федерации от 23.10.1993 №1090 (далее -ПДД РФ)</w:t>
      </w:r>
      <w:r>
        <w:rPr>
          <w:rFonts w:ascii="Times New Roman" w:eastAsia="Times New Roman" w:hAnsi="Times New Roman" w:cs="Times New Roman"/>
        </w:rPr>
        <w:t xml:space="preserve">, при этом действия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не содержат уголовно наказуемого деяния.</w:t>
      </w:r>
    </w:p>
    <w:p>
      <w:pPr>
        <w:spacing w:before="0" w:after="0"/>
        <w:ind w:firstLine="709"/>
        <w:jc w:val="both"/>
      </w:pPr>
      <w:r>
        <w:rPr>
          <w:rFonts w:ascii="Times New Roman" w:eastAsia="Times New Roman" w:hAnsi="Times New Roman" w:cs="Times New Roman"/>
        </w:rPr>
        <w:t>Юмагулов</w:t>
      </w:r>
      <w:r>
        <w:rPr>
          <w:rFonts w:ascii="Times New Roman" w:eastAsia="Times New Roman" w:hAnsi="Times New Roman" w:cs="Times New Roman"/>
        </w:rPr>
        <w:t xml:space="preserve"> А.Х. 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pPr>
      <w:r>
        <w:rPr>
          <w:rFonts w:ascii="Times New Roman" w:eastAsia="Times New Roman" w:hAnsi="Times New Roman" w:cs="Times New Roman"/>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 xml:space="preserve">Ответственность по ч.1 ст.12.26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spacing w:before="0" w:after="0"/>
        <w:ind w:firstLine="709"/>
        <w:jc w:val="both"/>
      </w:pPr>
      <w:r>
        <w:rPr>
          <w:rFonts w:ascii="Times New Roman" w:eastAsia="Times New Roman" w:hAnsi="Times New Roman" w:cs="Times New Roman"/>
        </w:rPr>
        <w:t xml:space="preserve">Объективная сторона правонарушения, предусмотренного ч.1 ст.12.26 КоАП РФ, характеризуется действием и выражается в отказе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от выполнения законного требования сотрудника полиции о прохождении медицинского освидетельствования на состояние опьянения, данный отказ зафиксирован в протоколе о направлении на медицинское освидетельствование и на видеозаписи, содержащейся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 xml:space="preserve"> представленном с протоколом об административном правонарушении.</w:t>
      </w:r>
    </w:p>
    <w:p>
      <w:pPr>
        <w:spacing w:before="0" w:after="0"/>
        <w:ind w:firstLine="709"/>
        <w:jc w:val="both"/>
      </w:pPr>
      <w:r>
        <w:rPr>
          <w:rFonts w:ascii="Times New Roman" w:eastAsia="Times New Roman" w:hAnsi="Times New Roman" w:cs="Times New Roman"/>
        </w:rPr>
        <w:t>Согласно пункту 2.3.2 ПДД РФ водитель транспортного средства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709"/>
        <w:jc w:val="both"/>
      </w:pPr>
      <w:r>
        <w:rPr>
          <w:rFonts w:ascii="Times New Roman" w:eastAsia="Times New Roman" w:hAnsi="Times New Roman" w:cs="Times New Roman"/>
        </w:rPr>
        <w:t>В соответствии с п.2.7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709"/>
        <w:jc w:val="both"/>
      </w:pPr>
      <w:r>
        <w:rPr>
          <w:rFonts w:ascii="Times New Roman" w:eastAsia="Times New Roman" w:hAnsi="Times New Roman" w:cs="Times New Roman"/>
        </w:rPr>
        <w:t xml:space="preserve">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w:t>
      </w:r>
      <w:r>
        <w:rPr>
          <w:rFonts w:ascii="Times New Roman" w:eastAsia="Times New Roman" w:hAnsi="Times New Roman" w:cs="Times New Roman"/>
        </w:rPr>
        <w:t>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9"/>
        <w:jc w:val="both"/>
      </w:pPr>
      <w:r>
        <w:rPr>
          <w:rFonts w:ascii="Times New Roman" w:eastAsia="Times New Roman" w:hAnsi="Times New Roman" w:cs="Times New Roman"/>
        </w:rPr>
        <w:t xml:space="preserve">Действующая процедура освидетельствования лица на состояние опьянения предусматривает обязательное направление на медицинское освидетельствование водителя транспортного средства </w:t>
      </w:r>
      <w:r>
        <w:rPr>
          <w:rFonts w:ascii="Times New Roman" w:eastAsia="Times New Roman" w:hAnsi="Times New Roman" w:cs="Times New Roman"/>
        </w:rPr>
        <w:t xml:space="preserve">при наличии </w:t>
      </w:r>
      <w:hyperlink w:anchor="sub_103" w:history="1">
        <w:r>
          <w:rPr>
            <w:rFonts w:ascii="Times New Roman" w:eastAsia="Times New Roman" w:hAnsi="Times New Roman" w:cs="Times New Roman"/>
            <w:color w:val="0000EE"/>
          </w:rPr>
          <w:t>достаточных оснований</w:t>
        </w:r>
      </w:hyperlink>
      <w:r>
        <w:rPr>
          <w:rFonts w:ascii="Times New Roman" w:eastAsia="Times New Roman" w:hAnsi="Times New Roman" w:cs="Times New Roman"/>
        </w:rPr>
        <w:t xml:space="preserve"> полагать, что данный водитель находится в состоянии опьянения, при отрицательном результате освидетельствования на состояние алкогольного опьянения, и </w:t>
      </w:r>
      <w:r>
        <w:rPr>
          <w:rFonts w:ascii="Times New Roman" w:eastAsia="Times New Roman" w:hAnsi="Times New Roman" w:cs="Times New Roman"/>
        </w:rPr>
        <w:t>при отказе от прохождения освидетельствования на состояние алкогольного опьянения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по факту отказа от прохождения медицинского освидетельствования на состояние опьянения подтверждается исследованными судом доказательствами, а именно,</w:t>
      </w:r>
    </w:p>
    <w:p>
      <w:pPr>
        <w:spacing w:before="0" w:after="0"/>
        <w:ind w:firstLine="709"/>
        <w:jc w:val="both"/>
      </w:pPr>
      <w:r>
        <w:rPr>
          <w:rFonts w:ascii="Times New Roman" w:eastAsia="Times New Roman" w:hAnsi="Times New Roman" w:cs="Times New Roman"/>
        </w:rPr>
        <w:t xml:space="preserve">-протоколом об административном правонарушении серии </w:t>
      </w:r>
      <w:r>
        <w:rPr>
          <w:rFonts w:ascii="Times New Roman" w:eastAsia="Times New Roman" w:hAnsi="Times New Roman" w:cs="Times New Roman"/>
        </w:rPr>
        <w:t>86ХМ №</w:t>
      </w:r>
      <w:r>
        <w:rPr>
          <w:rFonts w:ascii="Times New Roman" w:eastAsia="Times New Roman" w:hAnsi="Times New Roman" w:cs="Times New Roman"/>
        </w:rPr>
        <w:t>546904 от 16.12.2023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065343 от 26.12.2023</w:t>
      </w:r>
      <w:r>
        <w:rPr>
          <w:rFonts w:ascii="Times New Roman" w:eastAsia="Times New Roman" w:hAnsi="Times New Roman" w:cs="Times New Roman"/>
        </w:rPr>
        <w:t xml:space="preserve"> об отстранении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основанием для отстранения от управления транспортным средством послужило наличие достаточных оснований полагать, что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находится в состоянии опьянения (запах алкоголя изо рта)</w:t>
      </w:r>
    </w:p>
    <w:p>
      <w:pPr>
        <w:spacing w:before="0" w:after="0"/>
        <w:ind w:firstLine="709"/>
        <w:jc w:val="both"/>
      </w:pPr>
      <w:r>
        <w:rPr>
          <w:rFonts w:ascii="Times New Roman" w:eastAsia="Times New Roman" w:hAnsi="Times New Roman" w:cs="Times New Roman"/>
        </w:rPr>
        <w:t>-актом освидетельствования на состояние алкогольн</w:t>
      </w:r>
      <w:r>
        <w:rPr>
          <w:rFonts w:ascii="Times New Roman" w:eastAsia="Times New Roman" w:hAnsi="Times New Roman" w:cs="Times New Roman"/>
        </w:rPr>
        <w:t>ого опьянения серии 86ГП №</w:t>
      </w:r>
      <w:r>
        <w:rPr>
          <w:rFonts w:ascii="Times New Roman" w:eastAsia="Times New Roman" w:hAnsi="Times New Roman" w:cs="Times New Roman"/>
        </w:rPr>
        <w:t>036512 от 26.12.2023</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процедура освидетельствования </w:t>
      </w:r>
      <w:r>
        <w:rPr>
          <w:rFonts w:ascii="Times New Roman" w:eastAsia="Times New Roman" w:hAnsi="Times New Roman" w:cs="Times New Roman"/>
        </w:rPr>
        <w:t>Юмагулова</w:t>
      </w:r>
      <w:r>
        <w:rPr>
          <w:rFonts w:ascii="Times New Roman" w:eastAsia="Times New Roman" w:hAnsi="Times New Roman" w:cs="Times New Roman"/>
        </w:rPr>
        <w:t xml:space="preserve"> А.Х. на состояние алкогольного опьянения не проводилась;</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86НП №</w:t>
      </w:r>
      <w:r>
        <w:rPr>
          <w:rFonts w:ascii="Times New Roman" w:eastAsia="Times New Roman" w:hAnsi="Times New Roman" w:cs="Times New Roman"/>
        </w:rPr>
        <w:t>024169 от 26.12.2023</w:t>
      </w:r>
      <w:r>
        <w:rPr>
          <w:rFonts w:ascii="Times New Roman" w:eastAsia="Times New Roman" w:hAnsi="Times New Roman" w:cs="Times New Roman"/>
        </w:rPr>
        <w:t xml:space="preserve"> о направлении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на медицинское освидетельствование на состояние опьянения, согласно которому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отказался пройти медицинское освидетельствование на состояние опьянения;</w:t>
      </w:r>
    </w:p>
    <w:p>
      <w:pPr>
        <w:spacing w:before="0" w:after="0"/>
        <w:ind w:firstLine="708"/>
        <w:jc w:val="both"/>
      </w:pP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 xml:space="preserve">проведением освидетельствования на состояние алкогольного опьянения, </w:t>
      </w:r>
      <w:r>
        <w:rPr>
          <w:rFonts w:ascii="Times New Roman" w:eastAsia="Times New Roman" w:hAnsi="Times New Roman" w:cs="Times New Roman"/>
        </w:rPr>
        <w:t xml:space="preserve">направлением на медицинское освидетельствование, содержащейся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 </w:t>
      </w:r>
    </w:p>
    <w:p>
      <w:pPr>
        <w:spacing w:before="0" w:after="0"/>
        <w:ind w:firstLine="708"/>
        <w:jc w:val="both"/>
      </w:pP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инспекторов</w:t>
      </w:r>
      <w:r>
        <w:rPr>
          <w:rFonts w:ascii="Times New Roman" w:eastAsia="Times New Roman" w:hAnsi="Times New Roman" w:cs="Times New Roman"/>
        </w:rPr>
        <w:t xml:space="preserve"> ДПС ГИБДД МО МВД России «Ханты-Мансийский» </w:t>
      </w:r>
      <w:r>
        <w:rPr>
          <w:rFonts w:ascii="Times New Roman" w:eastAsia="Times New Roman" w:hAnsi="Times New Roman" w:cs="Times New Roman"/>
        </w:rPr>
        <w:t>Эмих</w:t>
      </w:r>
      <w:r>
        <w:rPr>
          <w:rFonts w:ascii="Times New Roman" w:eastAsia="Times New Roman" w:hAnsi="Times New Roman" w:cs="Times New Roman"/>
        </w:rPr>
        <w:t xml:space="preserve"> В.Ю. и Медведева Н.А.</w:t>
      </w:r>
      <w:r>
        <w:rPr>
          <w:rFonts w:ascii="Times New Roman" w:eastAsia="Times New Roman" w:hAnsi="Times New Roman" w:cs="Times New Roman"/>
        </w:rPr>
        <w:t xml:space="preserve"> по обстоятельствам отказа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от прохождения медицинского освидетельствования на состояние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по факту отказа от прохождения медицинского освидетельствования на состояние опьянения доказанной.</w:t>
      </w:r>
    </w:p>
    <w:p>
      <w:pPr>
        <w:spacing w:before="0" w:after="0"/>
        <w:ind w:firstLine="709"/>
        <w:jc w:val="both"/>
      </w:pPr>
      <w:r>
        <w:rPr>
          <w:rFonts w:ascii="Times New Roman" w:eastAsia="Times New Roman" w:hAnsi="Times New Roman" w:cs="Times New Roman"/>
        </w:rPr>
        <w:t xml:space="preserve">Согласно информации, представленной </w:t>
      </w:r>
      <w:r>
        <w:rPr>
          <w:rFonts w:ascii="Times New Roman" w:eastAsia="Times New Roman" w:hAnsi="Times New Roman" w:cs="Times New Roman"/>
        </w:rPr>
        <w:t>Врио</w:t>
      </w:r>
      <w:r>
        <w:rPr>
          <w:rFonts w:ascii="Times New Roman" w:eastAsia="Times New Roman" w:hAnsi="Times New Roman" w:cs="Times New Roman"/>
        </w:rPr>
        <w:t xml:space="preserve"> начальника ОГИБДД 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имеет</w:t>
      </w:r>
      <w:r>
        <w:rPr>
          <w:rFonts w:ascii="Times New Roman" w:eastAsia="Times New Roman" w:hAnsi="Times New Roman" w:cs="Times New Roman"/>
        </w:rPr>
        <w:t xml:space="preserve"> </w:t>
      </w:r>
      <w:r>
        <w:rPr>
          <w:rFonts w:ascii="Times New Roman" w:eastAsia="Times New Roman" w:hAnsi="Times New Roman" w:cs="Times New Roman"/>
        </w:rPr>
        <w:t xml:space="preserve">водительское удостоверение серии </w:t>
      </w:r>
      <w:r>
        <w:rPr>
          <w:rFonts w:ascii="Times New Roman" w:eastAsia="Times New Roman" w:hAnsi="Times New Roman" w:cs="Times New Roman"/>
        </w:rPr>
        <w:t>8603</w:t>
      </w:r>
      <w:r>
        <w:rPr>
          <w:rFonts w:ascii="Times New Roman" w:eastAsia="Times New Roman" w:hAnsi="Times New Roman" w:cs="Times New Roman"/>
        </w:rPr>
        <w:t xml:space="preserve"> номер </w:t>
      </w:r>
      <w:r>
        <w:rPr>
          <w:rFonts w:ascii="Times New Roman" w:eastAsia="Times New Roman" w:hAnsi="Times New Roman" w:cs="Times New Roman"/>
        </w:rPr>
        <w:t>148953</w:t>
      </w:r>
      <w:r>
        <w:rPr>
          <w:rFonts w:ascii="Times New Roman" w:eastAsia="Times New Roman" w:hAnsi="Times New Roman" w:cs="Times New Roman"/>
        </w:rPr>
        <w:t>,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 а также не является лицом, имеющим судимость за совершение преступления, предусмотренного частями 2,4,6 ст.264 или ст.264.1 УК РФ.</w:t>
      </w:r>
    </w:p>
    <w:p>
      <w:pPr>
        <w:spacing w:before="0" w:after="0"/>
        <w:ind w:firstLine="709"/>
        <w:jc w:val="both"/>
      </w:pPr>
      <w:r>
        <w:rPr>
          <w:rFonts w:ascii="Times New Roman" w:eastAsia="Times New Roman" w:hAnsi="Times New Roman" w:cs="Times New Roman"/>
        </w:rPr>
        <w:t>Согласно постановлению мир</w:t>
      </w:r>
      <w:r>
        <w:rPr>
          <w:rFonts w:ascii="Times New Roman" w:eastAsia="Times New Roman" w:hAnsi="Times New Roman" w:cs="Times New Roman"/>
        </w:rPr>
        <w:t>ового судьи судебного участка №6</w:t>
      </w:r>
      <w:r>
        <w:rPr>
          <w:rFonts w:ascii="Times New Roman" w:eastAsia="Times New Roman" w:hAnsi="Times New Roman" w:cs="Times New Roman"/>
        </w:rPr>
        <w:t xml:space="preserve"> </w:t>
      </w:r>
      <w:r>
        <w:rPr>
          <w:rFonts w:ascii="Times New Roman" w:eastAsia="Times New Roman" w:hAnsi="Times New Roman" w:cs="Times New Roman"/>
        </w:rPr>
        <w:t>Ханты-Мансийского</w:t>
      </w:r>
      <w:r>
        <w:rPr>
          <w:rFonts w:ascii="Times New Roman" w:eastAsia="Times New Roman" w:hAnsi="Times New Roman" w:cs="Times New Roman"/>
        </w:rPr>
        <w:t xml:space="preserve"> судебного района от </w:t>
      </w:r>
      <w:r>
        <w:rPr>
          <w:rFonts w:ascii="Times New Roman" w:eastAsia="Times New Roman" w:hAnsi="Times New Roman" w:cs="Times New Roman"/>
        </w:rPr>
        <w:t>11.12.2023</w:t>
      </w:r>
      <w:r>
        <w:rPr>
          <w:rFonts w:ascii="Times New Roman" w:eastAsia="Times New Roman" w:hAnsi="Times New Roman" w:cs="Times New Roman"/>
        </w:rPr>
        <w:t xml:space="preserve">, вступившего в законную силу </w:t>
      </w:r>
      <w:r>
        <w:rPr>
          <w:rFonts w:ascii="Times New Roman" w:eastAsia="Times New Roman" w:hAnsi="Times New Roman" w:cs="Times New Roman"/>
        </w:rPr>
        <w:t>06.01.2024</w:t>
      </w:r>
      <w:r>
        <w:rPr>
          <w:rFonts w:ascii="Times New Roman" w:eastAsia="Times New Roman" w:hAnsi="Times New Roman" w:cs="Times New Roman"/>
        </w:rPr>
        <w:t xml:space="preserve">,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признан виновным в совершении правонарушени</w:t>
      </w:r>
      <w:r>
        <w:rPr>
          <w:rFonts w:ascii="Times New Roman" w:eastAsia="Times New Roman" w:hAnsi="Times New Roman" w:cs="Times New Roman"/>
        </w:rPr>
        <w:t>я, предусмотренного ч.1 ст.12.8</w:t>
      </w:r>
      <w:r>
        <w:rPr>
          <w:rFonts w:ascii="Times New Roman" w:eastAsia="Times New Roman" w:hAnsi="Times New Roman" w:cs="Times New Roman"/>
        </w:rPr>
        <w:t xml:space="preserve"> КоАП РФ с назначением наказания в виде штрафа в размере 30000 руб. и лишения права управления транспор</w:t>
      </w:r>
      <w:r>
        <w:rPr>
          <w:rFonts w:ascii="Times New Roman" w:eastAsia="Times New Roman" w:hAnsi="Times New Roman" w:cs="Times New Roman"/>
        </w:rPr>
        <w:t>тными средствами на срок 1 год 10</w:t>
      </w:r>
      <w:r>
        <w:rPr>
          <w:rFonts w:ascii="Times New Roman" w:eastAsia="Times New Roman" w:hAnsi="Times New Roman" w:cs="Times New Roman"/>
        </w:rPr>
        <w:t xml:space="preserve"> месяцев. </w:t>
      </w:r>
    </w:p>
    <w:p>
      <w:pPr>
        <w:spacing w:before="0" w:after="0"/>
        <w:ind w:firstLine="709"/>
        <w:jc w:val="both"/>
      </w:pPr>
      <w:r>
        <w:rPr>
          <w:rFonts w:ascii="Times New Roman" w:eastAsia="Times New Roman" w:hAnsi="Times New Roman" w:cs="Times New Roman"/>
        </w:rPr>
        <w:t xml:space="preserve">В соответствии с ч.1 ст.4.6 КоАП РФ </w:t>
      </w:r>
      <w:r>
        <w:rPr>
          <w:rFonts w:ascii="Times New Roman" w:eastAsia="Times New Roman" w:hAnsi="Times New Roman" w:cs="Times New Roman"/>
        </w:rPr>
        <w:t xml:space="preserve">лицо, которому назначено административное наказание за совершение административного правонарушения, считается подвергнутым данному </w:t>
      </w:r>
      <w:r>
        <w:rPr>
          <w:rFonts w:ascii="Times New Roman" w:eastAsia="Times New Roman" w:hAnsi="Times New Roman" w:cs="Times New Roman"/>
        </w:rPr>
        <w:t>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w:t>
      </w:r>
      <w:r>
        <w:rPr>
          <w:rFonts w:ascii="Times New Roman" w:eastAsia="Times New Roman" w:hAnsi="Times New Roman" w:cs="Times New Roman"/>
        </w:rPr>
        <w:t> </w:t>
      </w:r>
      <w:hyperlink r:id="rId4" w:anchor="/document/12125267/entry/462" w:history="1">
        <w:r>
          <w:rPr>
            <w:rFonts w:ascii="Times New Roman" w:eastAsia="Times New Roman" w:hAnsi="Times New Roman" w:cs="Times New Roman"/>
            <w:color w:val="0000EE"/>
          </w:rPr>
          <w:t>частью 2</w:t>
        </w:r>
      </w:hyperlink>
      <w:r>
        <w:rPr>
          <w:rFonts w:ascii="Times New Roman" w:eastAsia="Times New Roman" w:hAnsi="Times New Roman" w:cs="Times New Roman"/>
        </w:rPr>
        <w:t> </w:t>
      </w:r>
      <w:r>
        <w:rPr>
          <w:rFonts w:ascii="Times New Roman" w:eastAsia="Times New Roman" w:hAnsi="Times New Roman" w:cs="Times New Roman"/>
        </w:rPr>
        <w:t>настоящей статьи.</w:t>
      </w:r>
    </w:p>
    <w:p>
      <w:pPr>
        <w:spacing w:before="0" w:after="0"/>
        <w:ind w:firstLine="709"/>
        <w:jc w:val="both"/>
      </w:pPr>
      <w:r>
        <w:rPr>
          <w:rFonts w:ascii="Times New Roman" w:eastAsia="Times New Roman" w:hAnsi="Times New Roman" w:cs="Times New Roman"/>
        </w:rPr>
        <w:t xml:space="preserve">Поскольку постановление мирового судьи от </w:t>
      </w:r>
      <w:r>
        <w:rPr>
          <w:rFonts w:ascii="Times New Roman" w:eastAsia="Times New Roman" w:hAnsi="Times New Roman" w:cs="Times New Roman"/>
        </w:rPr>
        <w:t>11.12.2023</w:t>
      </w:r>
      <w:r>
        <w:rPr>
          <w:rFonts w:ascii="Times New Roman" w:eastAsia="Times New Roman" w:hAnsi="Times New Roman" w:cs="Times New Roman"/>
        </w:rPr>
        <w:t xml:space="preserve"> вступило в законную силу </w:t>
      </w:r>
      <w:r>
        <w:rPr>
          <w:rFonts w:ascii="Times New Roman" w:eastAsia="Times New Roman" w:hAnsi="Times New Roman" w:cs="Times New Roman"/>
        </w:rPr>
        <w:t>06.01.2024</w:t>
      </w:r>
      <w:r>
        <w:rPr>
          <w:rFonts w:ascii="Times New Roman" w:eastAsia="Times New Roman" w:hAnsi="Times New Roman" w:cs="Times New Roman"/>
        </w:rPr>
        <w:t xml:space="preserve">, а настоящее правонарушение совершено </w:t>
      </w:r>
      <w:r>
        <w:rPr>
          <w:rFonts w:ascii="Times New Roman" w:eastAsia="Times New Roman" w:hAnsi="Times New Roman" w:cs="Times New Roman"/>
        </w:rPr>
        <w:t>26.12.2023</w:t>
      </w:r>
      <w:r>
        <w:rPr>
          <w:rFonts w:ascii="Times New Roman" w:eastAsia="Times New Roman" w:hAnsi="Times New Roman" w:cs="Times New Roman"/>
        </w:rPr>
        <w:t xml:space="preserve">,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не является лицом, подвергнутым административному наказанию.</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мировой судья квалифицирует по ч.1 ст.12.26 КоАП РФ - </w:t>
      </w:r>
      <w:r>
        <w:rPr>
          <w:rFonts w:ascii="Times New Roman" w:eastAsia="Times New Roman" w:hAnsi="Times New Roman" w:cs="Times New Roman"/>
        </w:rPr>
        <w:t>как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эти действия (бездействие) не содержат уголовно наказуемого деяния.</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его личность, характер и тяжесть совершенного им правонарушения, его имущественное положени</w:t>
      </w:r>
      <w:r>
        <w:rPr>
          <w:rFonts w:ascii="Times New Roman" w:eastAsia="Times New Roman" w:hAnsi="Times New Roman" w:cs="Times New Roman"/>
        </w:rPr>
        <w:t>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Юма</w:t>
      </w:r>
      <w:r>
        <w:rPr>
          <w:rFonts w:ascii="Times New Roman" w:eastAsia="Times New Roman" w:hAnsi="Times New Roman" w:cs="Times New Roman"/>
        </w:rPr>
        <w:t>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совершил правонарушение в сфере </w:t>
      </w:r>
      <w:r>
        <w:rPr>
          <w:rFonts w:ascii="Times New Roman" w:eastAsia="Times New Roman" w:hAnsi="Times New Roman" w:cs="Times New Roman"/>
        </w:rPr>
        <w:t>безопасности дорожного движения.</w:t>
      </w:r>
    </w:p>
    <w:p>
      <w:pPr>
        <w:spacing w:before="0" w:after="0"/>
        <w:ind w:firstLine="709"/>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отягчающих административную ответственность обстоятельств не установлено. </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Кодекса Российской Федерации об административных правонарушениях, мировой судья, </w:t>
      </w:r>
    </w:p>
    <w:p>
      <w:pPr>
        <w:spacing w:before="0" w:after="0"/>
        <w:ind w:firstLine="709"/>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Юмагулова</w:t>
      </w:r>
      <w:r>
        <w:rPr>
          <w:rFonts w:ascii="Times New Roman" w:eastAsia="Times New Roman" w:hAnsi="Times New Roman" w:cs="Times New Roman"/>
          <w:b/>
          <w:bCs/>
        </w:rPr>
        <w:t xml:space="preserve"> Альфреда </w:t>
      </w:r>
      <w:r>
        <w:rPr>
          <w:rFonts w:ascii="Times New Roman" w:eastAsia="Times New Roman" w:hAnsi="Times New Roman" w:cs="Times New Roman"/>
          <w:b/>
          <w:bCs/>
        </w:rPr>
        <w:t>Хайрулловича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ст.12.26 Кодекса Российской Федерации об административных правонарушениях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транспортными средствами на срок 1 год 6 месяцев.</w:t>
      </w:r>
    </w:p>
    <w:p>
      <w:pPr>
        <w:spacing w:before="0" w:after="0"/>
        <w:ind w:firstLine="709"/>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w:t>
      </w:r>
      <w:r>
        <w:rPr>
          <w:rFonts w:ascii="Times New Roman" w:eastAsia="Times New Roman" w:hAnsi="Times New Roman" w:cs="Times New Roman"/>
        </w:rPr>
        <w:t xml:space="preserve">в </w:t>
      </w:r>
      <w:r>
        <w:rPr>
          <w:rFonts w:ascii="Times New Roman" w:eastAsia="Times New Roman" w:hAnsi="Times New Roman" w:cs="Times New Roman"/>
        </w:rPr>
        <w:t>ОГИБДД МО МВД России по ХМАО-Югре</w:t>
      </w:r>
      <w:r>
        <w:rPr>
          <w:rFonts w:ascii="Times New Roman" w:eastAsia="Times New Roman" w:hAnsi="Times New Roman" w:cs="Times New Roman"/>
        </w:rPr>
        <w:t>,</w:t>
      </w:r>
      <w:r>
        <w:rPr>
          <w:rFonts w:ascii="Times New Roman" w:eastAsia="Times New Roman" w:hAnsi="Times New Roman" w:cs="Times New Roman"/>
        </w:rPr>
        <w:t xml:space="preserve">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w:t>
      </w:r>
      <w:r>
        <w:rPr>
          <w:rFonts w:ascii="Times New Roman" w:eastAsia="Times New Roman" w:hAnsi="Times New Roman" w:cs="Times New Roman"/>
        </w:rPr>
        <w:t xml:space="preserve">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860101001 р/с401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30250007348</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jc w:val="both"/>
      </w:pPr>
    </w:p>
    <w:p>
      <w:pPr>
        <w:spacing w:before="0" w:after="200" w:line="276" w:lineRule="auto"/>
        <w:rPr>
          <w:sz w:val="26"/>
          <w:szCs w:val="26"/>
        </w:rPr>
      </w:pPr>
    </w:p>
    <w:p>
      <w:pPr>
        <w:spacing w:before="0" w:after="200" w:line="276" w:lineRule="auto"/>
        <w:rPr>
          <w:sz w:val="26"/>
          <w:szCs w:val="26"/>
        </w:rPr>
      </w:pPr>
    </w:p>
    <w:p>
      <w:pPr>
        <w:spacing w:before="0" w:after="200" w:line="276" w:lineRule="auto"/>
        <w:rPr>
          <w:sz w:val="26"/>
          <w:szCs w:val="26"/>
        </w:rPr>
      </w:pPr>
    </w:p>
    <w:p>
      <w:pPr>
        <w:spacing w:before="0" w:after="0"/>
        <w:jc w:val="both"/>
        <w:rPr>
          <w:sz w:val="26"/>
          <w:szCs w:val="26"/>
        </w:rPr>
      </w:pPr>
    </w:p>
    <w:p>
      <w:pPr>
        <w:spacing w:before="0" w:after="0"/>
        <w:jc w:val="both"/>
        <w:rPr>
          <w:sz w:val="26"/>
          <w:szCs w:val="26"/>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4230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5rplc-8">
    <w:name w:val="cat-UserDefined grp-35 rplc-8"/>
    <w:basedOn w:val="DefaultParagraphFont"/>
  </w:style>
  <w:style w:type="character" w:customStyle="1" w:styleId="cat-UserDefinedgrp-37rplc-16">
    <w:name w:val="cat-UserDefined grp-37 rplc-16"/>
    <w:basedOn w:val="DefaultParagraphFont"/>
  </w:style>
  <w:style w:type="character" w:customStyle="1" w:styleId="cat-UserDefinedgrp-36rplc-17">
    <w:name w:val="cat-UserDefined grp-36 rplc-1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BAEAE29-F768-430D-B8C6-B9A659EA2CD0}"/>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